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04" w:rsidRDefault="005E3C04" w:rsidP="00097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6257D7" wp14:editId="73D0B93B">
            <wp:simplePos x="0" y="0"/>
            <wp:positionH relativeFrom="margin">
              <wp:posOffset>2484120</wp:posOffset>
            </wp:positionH>
            <wp:positionV relativeFrom="paragraph">
              <wp:posOffset>0</wp:posOffset>
            </wp:positionV>
            <wp:extent cx="914400" cy="904875"/>
            <wp:effectExtent l="0" t="0" r="0" b="9525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04" w:rsidRDefault="005E3C04" w:rsidP="00097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C04" w:rsidRDefault="005E3C04" w:rsidP="00097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C04" w:rsidRDefault="005E3C04" w:rsidP="00097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C04" w:rsidRDefault="005E3C04" w:rsidP="00097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C04" w:rsidRPr="00F3751B" w:rsidRDefault="005E3C04" w:rsidP="005E3C0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35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КАЗЕННОЕ УЧРЕЖДЕНИЕ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УПРАВЛЕНИЕ </w:t>
      </w:r>
      <w:r w:rsidRPr="00E235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235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РАЙОНА «КАЗБЕКОВСКИЙ РАЙОН»</w:t>
      </w:r>
    </w:p>
    <w:p w:rsidR="005E3C04" w:rsidRPr="000C1379" w:rsidRDefault="005E3C04" w:rsidP="005E3C04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13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CEA7" wp14:editId="6CB2C0B2">
                <wp:simplePos x="0" y="0"/>
                <wp:positionH relativeFrom="column">
                  <wp:posOffset>189230</wp:posOffset>
                </wp:positionH>
                <wp:positionV relativeFrom="paragraph">
                  <wp:posOffset>31115</wp:posOffset>
                </wp:positionV>
                <wp:extent cx="5864860" cy="0"/>
                <wp:effectExtent l="19685" t="19050" r="209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EEC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.45pt" to="476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" strokeweight="2pt">
                <v:shadow on="t" color="black" opacity="24903f" origin=",.5" offset="0,.55556mm"/>
              </v:line>
            </w:pict>
          </mc:Fallback>
        </mc:AlternateContent>
      </w:r>
      <w:r w:rsidRPr="000C1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368140, Казбековский район, село Дылым, ул. Дзержинского 5. тел(фак)554908: </w:t>
      </w:r>
      <w:r w:rsidRPr="000C137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Email</w:t>
      </w:r>
      <w:r w:rsidRPr="000C1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0C137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kazbekruo</w:t>
      </w:r>
      <w:r w:rsidRPr="000C1379">
        <w:rPr>
          <w:rFonts w:ascii="Times New Roman" w:eastAsia="Times New Roman" w:hAnsi="Times New Roman"/>
          <w:bCs/>
          <w:sz w:val="24"/>
          <w:szCs w:val="24"/>
          <w:lang w:eastAsia="ru-RU"/>
        </w:rPr>
        <w:t>@</w:t>
      </w:r>
      <w:r w:rsidRPr="000C137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0C137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C137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</w:p>
    <w:p w:rsidR="005E3C04" w:rsidRPr="00976949" w:rsidRDefault="003C6BE9" w:rsidP="00976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«06</w:t>
      </w:r>
      <w:r w:rsidR="005E3C04">
        <w:rPr>
          <w:rFonts w:ascii="Times New Roman" w:eastAsia="Times New Roman" w:hAnsi="Times New Roman"/>
          <w:b/>
          <w:sz w:val="24"/>
          <w:szCs w:val="24"/>
          <w:lang w:eastAsia="ru-RU"/>
        </w:rPr>
        <w:t>» апрель 2021 г.</w:t>
      </w:r>
      <w:r w:rsidR="005E3C0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 w:rsidR="005E3C0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№</w:t>
      </w:r>
      <w:r w:rsidR="00F668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_44</w:t>
      </w:r>
      <w:r w:rsidR="005E3C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5E3C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«У»</w:t>
      </w:r>
    </w:p>
    <w:p w:rsidR="005E3C04" w:rsidRDefault="005E3C04" w:rsidP="005E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E3C04" w:rsidRDefault="005E3C04" w:rsidP="00097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520" w:rsidRDefault="00036F68" w:rsidP="00742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F68">
        <w:rPr>
          <w:rFonts w:ascii="Times New Roman" w:hAnsi="Times New Roman" w:cs="Times New Roman"/>
          <w:b/>
          <w:sz w:val="24"/>
          <w:szCs w:val="24"/>
        </w:rPr>
        <w:t>«О</w:t>
      </w:r>
      <w:r w:rsidR="00742520">
        <w:rPr>
          <w:rFonts w:ascii="Times New Roman" w:hAnsi="Times New Roman" w:cs="Times New Roman"/>
          <w:b/>
          <w:sz w:val="24"/>
          <w:szCs w:val="24"/>
        </w:rPr>
        <w:t xml:space="preserve">б утверждении плана мероприятий </w:t>
      </w:r>
      <w:r w:rsidR="007B7C59">
        <w:rPr>
          <w:rFonts w:ascii="Times New Roman" w:hAnsi="Times New Roman" w:cs="Times New Roman"/>
          <w:b/>
          <w:sz w:val="24"/>
          <w:szCs w:val="24"/>
        </w:rPr>
        <w:t>(«дорожной карты»)</w:t>
      </w:r>
    </w:p>
    <w:p w:rsidR="00742520" w:rsidRDefault="00742520" w:rsidP="00742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организации проведения</w:t>
      </w:r>
      <w:r w:rsidR="00036F68" w:rsidRPr="00036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F68" w:rsidRDefault="00036F68" w:rsidP="00742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F68">
        <w:rPr>
          <w:rFonts w:ascii="Times New Roman" w:hAnsi="Times New Roman" w:cs="Times New Roman"/>
          <w:b/>
          <w:sz w:val="24"/>
          <w:szCs w:val="24"/>
        </w:rPr>
        <w:t>летней оздоровительной</w:t>
      </w:r>
      <w:r w:rsidR="0074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F68">
        <w:rPr>
          <w:rFonts w:ascii="Times New Roman" w:hAnsi="Times New Roman" w:cs="Times New Roman"/>
          <w:b/>
          <w:sz w:val="24"/>
          <w:szCs w:val="24"/>
        </w:rPr>
        <w:t>кампании в 2021 году»</w:t>
      </w:r>
    </w:p>
    <w:p w:rsidR="00097C4E" w:rsidRDefault="00097C4E" w:rsidP="00097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B00" w:rsidRDefault="001D5761" w:rsidP="0003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F68">
        <w:rPr>
          <w:rFonts w:ascii="Times New Roman" w:hAnsi="Times New Roman" w:cs="Times New Roman"/>
          <w:sz w:val="24"/>
          <w:szCs w:val="24"/>
        </w:rPr>
        <w:t>В целях создания условий для организации отдыха, оздоровления, творческого развития детей, обеспечения их занятости и безопасности</w:t>
      </w:r>
    </w:p>
    <w:p w:rsidR="00036F68" w:rsidRPr="001D5761" w:rsidRDefault="00036F68" w:rsidP="00036F68">
      <w:pPr>
        <w:rPr>
          <w:rFonts w:ascii="Times New Roman" w:hAnsi="Times New Roman" w:cs="Times New Roman"/>
          <w:b/>
          <w:sz w:val="28"/>
          <w:szCs w:val="28"/>
        </w:rPr>
      </w:pPr>
      <w:r w:rsidRPr="001D576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36F68" w:rsidRPr="00DC033C" w:rsidRDefault="00036F68" w:rsidP="00036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F68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7B7C59">
        <w:rPr>
          <w:rFonts w:ascii="Times New Roman" w:hAnsi="Times New Roman" w:cs="Times New Roman"/>
          <w:sz w:val="24"/>
          <w:szCs w:val="24"/>
        </w:rPr>
        <w:t>мероприятий («</w:t>
      </w:r>
      <w:r w:rsidR="00DC033C">
        <w:rPr>
          <w:rFonts w:ascii="Times New Roman" w:hAnsi="Times New Roman" w:cs="Times New Roman"/>
          <w:sz w:val="24"/>
          <w:szCs w:val="24"/>
        </w:rPr>
        <w:t>дорожную карту</w:t>
      </w:r>
      <w:r w:rsidR="007B7C59">
        <w:rPr>
          <w:rFonts w:ascii="Times New Roman" w:hAnsi="Times New Roman" w:cs="Times New Roman"/>
          <w:sz w:val="24"/>
          <w:szCs w:val="24"/>
        </w:rPr>
        <w:t>»)</w:t>
      </w:r>
      <w:bookmarkStart w:id="0" w:name="_GoBack"/>
      <w:bookmarkEnd w:id="0"/>
      <w:r w:rsidR="00DC033C">
        <w:rPr>
          <w:rFonts w:ascii="Times New Roman" w:hAnsi="Times New Roman" w:cs="Times New Roman"/>
          <w:sz w:val="24"/>
          <w:szCs w:val="24"/>
        </w:rPr>
        <w:t xml:space="preserve"> по организации летнего оздоровительного отдыха детей на 2020-2021 учебный год (прилагаю</w:t>
      </w:r>
      <w:r w:rsidRPr="00DC033C">
        <w:rPr>
          <w:rFonts w:ascii="Times New Roman" w:hAnsi="Times New Roman" w:cs="Times New Roman"/>
          <w:sz w:val="24"/>
          <w:szCs w:val="24"/>
        </w:rPr>
        <w:t>тся).</w:t>
      </w:r>
    </w:p>
    <w:p w:rsidR="00036F68" w:rsidRDefault="00036F68" w:rsidP="00036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036F68" w:rsidRDefault="00036F68" w:rsidP="00036F68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выявлению и охвату детей различными формами отдыха, оздоровления и занятости детей;</w:t>
      </w:r>
    </w:p>
    <w:p w:rsidR="00CC48F1" w:rsidRDefault="00CC48F1" w:rsidP="00036F68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мероприятий на 2020-2021 учебный год по этому направлению;</w:t>
      </w:r>
    </w:p>
    <w:p w:rsidR="009E628F" w:rsidRDefault="00036F68" w:rsidP="00036F68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96">
        <w:rPr>
          <w:rFonts w:ascii="Times New Roman" w:hAnsi="Times New Roman" w:cs="Times New Roman"/>
          <w:sz w:val="24"/>
          <w:szCs w:val="24"/>
        </w:rPr>
        <w:t xml:space="preserve">Информировать родителей (законных представителей) об условиях проведения летней кампании через </w:t>
      </w:r>
      <w:r w:rsidR="009E628F">
        <w:rPr>
          <w:rFonts w:ascii="Times New Roman" w:hAnsi="Times New Roman" w:cs="Times New Roman"/>
          <w:sz w:val="24"/>
          <w:szCs w:val="24"/>
        </w:rPr>
        <w:t>средства массовой информации, разместить информацию на сайте Управления образования, а также на сайтах общеобразовательных организаций, распространять информационные материалы в общеобразовательных организациях, на родительских собраниях и другие;</w:t>
      </w:r>
    </w:p>
    <w:p w:rsidR="00036F68" w:rsidRDefault="00BD5A96" w:rsidP="00036F68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90">
        <w:rPr>
          <w:rFonts w:ascii="Times New Roman" w:hAnsi="Times New Roman" w:cs="Times New Roman"/>
          <w:sz w:val="24"/>
          <w:szCs w:val="24"/>
        </w:rPr>
        <w:t xml:space="preserve">Организовать прием заявок </w:t>
      </w:r>
      <w:r w:rsidR="00A556C7">
        <w:rPr>
          <w:rFonts w:ascii="Times New Roman" w:hAnsi="Times New Roman" w:cs="Times New Roman"/>
          <w:sz w:val="24"/>
          <w:szCs w:val="24"/>
        </w:rPr>
        <w:t xml:space="preserve">от родителей (законных представителей) на базе общеобразовательных организаций, обеспечить </w:t>
      </w:r>
      <w:r w:rsidR="006D370E">
        <w:rPr>
          <w:rFonts w:ascii="Times New Roman" w:hAnsi="Times New Roman" w:cs="Times New Roman"/>
          <w:sz w:val="24"/>
          <w:szCs w:val="24"/>
        </w:rPr>
        <w:t>ведения учета и обработку заявок на отдых в оздоровительные лагеря и санитарно-курортные учреждения, и утвержденные списки детей с копией заявления родителей представить в ИМЦ (Магомедхабибова Н.А.);</w:t>
      </w:r>
    </w:p>
    <w:p w:rsidR="006D370E" w:rsidRDefault="0085036E" w:rsidP="00036F68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особое внимание организации отдыха, оздоровления и занятости детей и подростков, находящихся в трудной жизненной ситуации;</w:t>
      </w:r>
    </w:p>
    <w:p w:rsidR="0085036E" w:rsidRDefault="00355465" w:rsidP="00036F68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реализацию мер по профилактике безнадзорности и правонарушений среди несовершеннолетних в период школьных каникул, а также обеспечить наибольшему количеству детей из семей, находящихся в социально опасном положении, условия для организованного отдыха, оздоровления и занятости;</w:t>
      </w:r>
    </w:p>
    <w:p w:rsidR="00CC48F1" w:rsidRDefault="00CC48F1" w:rsidP="00036F68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информацию о проделанной работе </w:t>
      </w:r>
      <w:r w:rsidRPr="00CC48F1">
        <w:rPr>
          <w:rFonts w:ascii="Times New Roman" w:hAnsi="Times New Roman" w:cs="Times New Roman"/>
          <w:b/>
          <w:sz w:val="24"/>
          <w:szCs w:val="24"/>
        </w:rPr>
        <w:t>в срок до 25 мая 2021 года</w:t>
      </w:r>
      <w:r>
        <w:rPr>
          <w:rFonts w:ascii="Times New Roman" w:hAnsi="Times New Roman" w:cs="Times New Roman"/>
          <w:sz w:val="24"/>
          <w:szCs w:val="24"/>
        </w:rPr>
        <w:t xml:space="preserve"> в ИМЦ (Магомедхабибова Наида Абдуразаковна).</w:t>
      </w:r>
    </w:p>
    <w:p w:rsidR="00355465" w:rsidRDefault="003A7282" w:rsidP="00355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начальника по воспитательной работе УО Закарьяева А.А.</w:t>
      </w:r>
    </w:p>
    <w:p w:rsidR="003A7282" w:rsidRDefault="003A7282" w:rsidP="00036F68">
      <w:pPr>
        <w:rPr>
          <w:rFonts w:ascii="Times New Roman" w:hAnsi="Times New Roman" w:cs="Times New Roman"/>
          <w:sz w:val="24"/>
          <w:szCs w:val="24"/>
        </w:rPr>
      </w:pPr>
    </w:p>
    <w:p w:rsidR="00036F68" w:rsidRPr="003A7282" w:rsidRDefault="003A7282" w:rsidP="003A7282">
      <w:pPr>
        <w:tabs>
          <w:tab w:val="left" w:pos="554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82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3A7282">
        <w:rPr>
          <w:rFonts w:ascii="Times New Roman" w:hAnsi="Times New Roman" w:cs="Times New Roman"/>
          <w:b/>
          <w:sz w:val="24"/>
          <w:szCs w:val="24"/>
        </w:rPr>
        <w:tab/>
        <w:t>М.И. Магомаев</w:t>
      </w:r>
    </w:p>
    <w:sectPr w:rsidR="00036F68" w:rsidRPr="003A7282" w:rsidSect="005E3C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AA7"/>
    <w:multiLevelType w:val="multilevel"/>
    <w:tmpl w:val="EFC0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36"/>
    <w:rsid w:val="00036F68"/>
    <w:rsid w:val="00097C4E"/>
    <w:rsid w:val="001D5761"/>
    <w:rsid w:val="00283190"/>
    <w:rsid w:val="00355465"/>
    <w:rsid w:val="003A7282"/>
    <w:rsid w:val="003C6BE9"/>
    <w:rsid w:val="005E3C04"/>
    <w:rsid w:val="006D370E"/>
    <w:rsid w:val="00742520"/>
    <w:rsid w:val="007B7C59"/>
    <w:rsid w:val="007E49E8"/>
    <w:rsid w:val="0085036E"/>
    <w:rsid w:val="009658A2"/>
    <w:rsid w:val="00976949"/>
    <w:rsid w:val="009A4E36"/>
    <w:rsid w:val="009B2CC9"/>
    <w:rsid w:val="009B591F"/>
    <w:rsid w:val="009E628F"/>
    <w:rsid w:val="00A556C7"/>
    <w:rsid w:val="00BA1AAD"/>
    <w:rsid w:val="00BD5A96"/>
    <w:rsid w:val="00CC48F1"/>
    <w:rsid w:val="00DC033C"/>
    <w:rsid w:val="00E2203D"/>
    <w:rsid w:val="00F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32D7"/>
  <w15:chartTrackingRefBased/>
  <w15:docId w15:val="{6D36DA70-F294-45BC-ABFC-AC25C120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2021-04-06T07:12:00Z</dcterms:created>
  <dcterms:modified xsi:type="dcterms:W3CDTF">2021-04-14T05:40:00Z</dcterms:modified>
</cp:coreProperties>
</file>